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《幼儿教师口语》课程教案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</w:t>
      </w:r>
    </w:p>
    <w:p>
      <w:pPr>
        <w:rPr>
          <w:rFonts w:hint="eastAsia"/>
          <w:lang w:val="en-US" w:eastAsia="zh-CN"/>
        </w:rPr>
      </w:pPr>
    </w:p>
    <w:tbl>
      <w:tblPr>
        <w:tblStyle w:val="2"/>
        <w:tblW w:w="4998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5"/>
        <w:gridCol w:w="3867"/>
        <w:gridCol w:w="1789"/>
        <w:gridCol w:w="155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75" w:type="pc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color w:val="0066CC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66CC"/>
                <w:sz w:val="21"/>
                <w:szCs w:val="21"/>
                <w:lang w:val="en-US" w:eastAsia="zh-CN"/>
              </w:rPr>
              <w:t>章序</w:t>
            </w:r>
          </w:p>
        </w:tc>
        <w:tc>
          <w:tcPr>
            <w:tcW w:w="2320" w:type="pc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color w:val="0066CC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66CC"/>
                <w:sz w:val="21"/>
                <w:szCs w:val="21"/>
                <w:lang w:val="en-US" w:eastAsia="zh-CN"/>
              </w:rPr>
              <w:t>课程内容</w:t>
            </w:r>
          </w:p>
        </w:tc>
        <w:tc>
          <w:tcPr>
            <w:tcW w:w="1073" w:type="pc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color w:val="0066CC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66CC"/>
                <w:sz w:val="21"/>
                <w:szCs w:val="21"/>
                <w:lang w:val="en-US" w:eastAsia="zh-CN"/>
              </w:rPr>
              <w:t>课时</w:t>
            </w:r>
          </w:p>
        </w:tc>
        <w:tc>
          <w:tcPr>
            <w:tcW w:w="931" w:type="pc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color w:val="0066CC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66CC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232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普通话概述</w:t>
            </w:r>
          </w:p>
        </w:tc>
        <w:tc>
          <w:tcPr>
            <w:tcW w:w="107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1" w:type="pct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一周4课时</w:t>
            </w:r>
          </w:p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每周两天课</w:t>
            </w:r>
          </w:p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一天2课时</w:t>
            </w:r>
          </w:p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一天理论</w:t>
            </w:r>
          </w:p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一天实践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普通话语音练习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普通话水平测试概述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朗读训练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态势语训练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讲故事训练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七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演讲训练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八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辩论训练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九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幼儿教师职业口语概述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十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幼儿教师教育口语训练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十一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集体教学活动教师指导用语训练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十二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幼儿生活活动教师指导用语训练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十三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  <w:t>幼儿教师其他口语训练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十四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课程回顾与参观体验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十五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自主复习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31" w:type="pct"/>
            <w:vMerge w:val="continue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十六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考试</w:t>
            </w: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31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75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总计</w:t>
            </w:r>
          </w:p>
        </w:tc>
        <w:tc>
          <w:tcPr>
            <w:tcW w:w="2320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073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60</w:t>
            </w:r>
          </w:p>
        </w:tc>
        <w:tc>
          <w:tcPr>
            <w:tcW w:w="931" w:type="pct"/>
            <w:shd w:val="clear" w:color="auto" w:fill="F5F4F6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  <w:lang w:val="en-US" w:eastAsia="zh-CN"/>
              </w:rPr>
              <w:t>普通话概述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掌握普通话的定义、地位。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了解普通话和方言的关系，掌握学习普通话的方法。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掌握普通话语音的基础知识，引导学生普通话的学习和训练。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熟练地发准普通话的声母、韵母、声调、音节，掌握语流音变的规律，具备一定的方言辨证能力和引导幼儿进行方言辨证的能力。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5. 提高对祖国的语言文字的认同感，了解并贯彻落实国家的语言文字方针政策，培养高尚的教师职业道德，养成讲规范语言、标准语言、文明语言的良好习惯。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掌握普通话语音的基础知识，引导学生普通话的学习和训练。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</w:rPr>
              <w:t>熟练地发准普通话的声母、韵母、声调、音节，掌握语流音变的规律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熟练地发准普通话的声母、韵母、声调、音节，掌握语流音变的规律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介绍：教师</w:t>
            </w:r>
            <w:r>
              <w:rPr>
                <w:rFonts w:hint="eastAsia" w:ascii="宋体" w:hAnsi="宋体" w:eastAsia="宋体" w:cs="宋体"/>
                <w:szCs w:val="21"/>
              </w:rPr>
              <w:t>自我介绍，与学生简单互动，介绍课程内容、考核标准等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问题情境导入：读读下面的小故事，说说普通话不好会有什么样的后果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认识普通话与方言，在这一环节可以请请同学们用自己家乡的方言介绍自己与家乡，调动其学习积极性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5.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了解学习普通话的一般方法，可以请有相关经历的同学分享自己的经验与心得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6.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了解普通话对于幼儿教师工作的意义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7.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课程回顾与布置实践课任务：请同学们以小组为单位，选择“普通话”或“方言”形式的才艺展示,可以是歌曲、朗诵等等。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1"/>
              </w:num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请同学们分组展示自己准备的表演，并请其他小组进行点评</w:t>
            </w:r>
          </w:p>
          <w:p>
            <w:pPr>
              <w:numPr>
                <w:ilvl w:val="0"/>
                <w:numId w:val="1"/>
              </w:num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观看《中国话》纪录片第一集，进一步了解普通话与方言的价值。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普通话语音练习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掌握语音的基本概念及其内涵。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了解推广普通话的意义和普通话形成与发展的基本过程。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掌握《汉语拼音方案》。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掌握普通话的声母、韵母和声调的正确发音。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 学会运用普通话语音知识进行方言矫正的自我训练。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6. 养成讲普通话的习惯，树立语音规范意识。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掌握语音的基本概念及其内涵。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</w:rPr>
              <w:t>掌握普通话的声母、韵母和声调的正确发音。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掌握普通话的声母、韵母和声调的正确发音。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理论课，主要进行教材理论知识的讲解。针对语音的发音，通过语音跟读的方法让同学们体会，通过课文材料让同学们进行练习。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通过“普通话儿歌”进行问题情境导入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讲解语音，通过相关对比材料让同学们感知语音的特点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结合文字、图片以及音频展示，让同学们体会声母、韵母各自的发音特点，了解声调、音节与音变的特征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5.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完成思考与练习的相关习题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6.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课程回顾与总结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普通话水平测试概述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了解普通话水平测试的性质、目的、内容、等级标准与评分标准。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了解国家对教师普通话水平的要求。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掌握普通话水平测试的内容及试卷构成。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掌握自己必须达到的等级标准。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 掌握人工测试和机测的具体流程。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6. 了解推广普通话的重要意义。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7. 了解国家推广普通话的方针、政策和任务。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8. 树立和加强语言规范标准意识。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掌握普通话水平测试的内容及试卷构成。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掌握自己必须达到的等级标准。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掌握人工测试和机测的具体流程。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掌握自己必须达到的等级标准。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通过普通话水平测试的试题进行导入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讲解</w:t>
            </w:r>
            <w:r>
              <w:rPr>
                <w:rFonts w:hint="eastAsia"/>
              </w:rPr>
              <w:t>普通话水平测试的性质、目的、内容、等级标准与评分标准</w:t>
            </w:r>
          </w:p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4.重点介绍</w:t>
            </w:r>
            <w:r>
              <w:rPr>
                <w:rFonts w:hint="eastAsia"/>
              </w:rPr>
              <w:t>普通话水平测试的内容及试卷构成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幼儿教师</w:t>
            </w:r>
            <w:r>
              <w:rPr>
                <w:rFonts w:hint="eastAsia"/>
              </w:rPr>
              <w:t>必须达到的等级标准</w:t>
            </w:r>
            <w:r>
              <w:rPr>
                <w:rFonts w:hint="eastAsia"/>
                <w:lang w:val="en-US" w:eastAsia="zh-CN"/>
              </w:rPr>
              <w:t>以及</w:t>
            </w:r>
          </w:p>
          <w:p>
            <w:pPr>
              <w:numPr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人工测试和机测的具体流程</w:t>
            </w:r>
          </w:p>
          <w:p>
            <w:pPr>
              <w:numPr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5.充分利用教材习题的作用，让同学们体会考试的感觉</w:t>
            </w:r>
          </w:p>
          <w:p>
            <w:pPr>
              <w:numPr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6.进行课堂回顾与总结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模拟普通话水平测试的流程，同学们每人一份试卷，两辆一组进行测试。测试完成后互相交流经验与体会。老师对同学们的表现进行评判，并指出优点与存在的问题。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朗读训练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掌握朗读的基本概念和基本要求。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掌握朗读的技能技巧，通过朗读技能技巧的训练提高口语表达能力。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克服当众说话的紧张心理，提高心理素质和语言修养，培养良好的语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言表现力。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掌握朗读的基本概念和基本要求。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掌握朗读的技能技巧，通过朗读技能技巧的训练提高口语表达能力。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克服当众说话的紧张心理，提高心理素质和语言修养，培养良好的语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言表现力。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通过朗读《月亮与星星》引入主题</w:t>
            </w:r>
          </w:p>
          <w:p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3.讲解关于朗读的基本知识</w:t>
            </w:r>
          </w:p>
          <w:p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4.利用教材的习题让同学们练习朗读的技巧</w:t>
            </w:r>
          </w:p>
          <w:p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5.请几位同学进行尝试朗读，请其他同学进行简单点评。了解相关问题后，老师进行提醒</w:t>
            </w:r>
          </w:p>
          <w:p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态势语训练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掌握态势语的概念、作用、基本要求。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掌握态势语各项的训练要领。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能自然熟练地综合运用态势语的技巧，提高表达效果。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4. 树立规范、得体、礼貌的态势语交际意识，提高个人修养。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掌握态势语的概念、作用、基本要求。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掌握态势语各项的训练要领。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能自然熟练地综合运用态势语的技巧，提高表达效果。</w:t>
            </w:r>
          </w:p>
          <w:p>
            <w:pPr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能自然熟练地综合运用态势语的技巧，提高表达效果。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通过阅读《熊猫照相》引入主题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3.讲解关于态势语的基本知识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4.利用网络资源，让同学们练习关于态势语的技巧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讲故事训练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了解讲故事的定义、特点等。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掌握讲故事的基本要求。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熟练掌握讲故事的方法和技巧，能够绘声绘色地讲故事。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明确讲故事在幼儿园保教工作中的地位和意义，通过学习与训练，熟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练掌握讲故事的基本技能，提高自身的语言表达水平。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掌握讲故事的基本要求。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熟练掌握讲故事的方法和技巧，能够绘声绘色地讲故事。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熟练掌握讲故事的方法和技巧，能够绘声绘色地讲故事。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通过阅读《三只小猪盖房子》引入主题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3.讲解关于讲故事的基本知识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4.播放相关视频，让同学们练习关于讲故事的技巧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演讲训练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了解演讲的定义、特点、作用、分类等。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了解幼儿教师应具备的演讲修养和能力。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掌握演讲稿的写作要求，会写演讲稿。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熟练掌握演讲的有声语言和态势语的表达技巧。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5. 树立正确的世界观、人生观、价值观，培养良好的心理素质和人际交往能力。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掌握演讲稿的写作要求，会写演讲稿。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熟练掌握演讲的有声语言和态势语的表达技巧。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熟练掌握演讲的有声语言和态势语的表达技巧。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通过演讲稿《吾生有尽甘贡献，廉教无涯志不渝》引入主题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3.讲解关于演讲的基本知识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4.播放相关视频，让同学们练习关于演讲的技巧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辩论训练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了解辩论的定义、作用和特点。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了解赛场辩论的准备流程。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掌握基本的辩论技巧。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能熟练地运用辩论技巧开展赛场辩论，思维敏捷，表达准确。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 具有较高的思维品质，养成良好的思维习惯，语言具有开拓性、条理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性、敏捷性和灵活性。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掌握基本的辩论技巧。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能熟练地运用辩论技巧开展赛场辩论，思维敏捷，表达准确。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能熟练地运用辩论技巧开展赛场辩论，思维敏捷，表达准确。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通过章节故事引入主题，让同学们感受辩论的魅力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3.讲解关于辩论的基本知识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4.播放相关视频，让同学们练习关于辩论的技巧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幼儿教师职业口语概述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了解幼儿教师职业口语的特点和基本内容。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掌握幼儿教师职业口语的基本技能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能够运用幼儿教师职业口语的特点进行案例分析。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能够运用幼儿教师职业口语的特点进行活动口语的设计。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 在幼儿教育的各项活动中，巧妙地运用技巧，潜移默化地培养幼儿正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确的人生观、道德观和审美观。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掌握幼儿教师职业口语的基本技能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能够运用幼儿教师职业口语的特点进行案例分析。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能够运用幼儿教师职业口语的特点进行活动口语的设计。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在幼儿教育的各项活动中，巧妙地运用技巧，潜移默化地培养幼儿正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确的人生观、道德观和审美观。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通过阅读章节的案例，体会幼儿教师职业口语的特点与技巧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3.讲解关于教师职业口语的基本知识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4.播放相关视频，让同学们练习关于教师职业口语的技巧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幼儿教师教育口语训练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掌握幼儿教师教育口语的特点。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了解沟通语、说服语、表扬语、批评语的定义和作用。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掌握沟通语、说服语、表扬语、批评语的使用技巧。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能根据教育口语特点、学科特点、幼儿年龄特点设计科学的教育口语。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 能够根据教学情境和教育对象灵活运用教育口语，使其具有教育性和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艺术性。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掌握沟通语、说服语、表扬语、批评语的使用技巧。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能根据教育口语特点、学科特点、幼儿年龄特点设计科学的教育口语。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能够根据教学情境和教育对象灵活运用教育口语，使其具有教育性和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艺术性。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通过阅读章节的案例，体会幼儿教师教育口语的特点与效果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3.讲解关于幼儿教师教育口语的基本知识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4.播放相关视频，让同学们练习关于幼儿教师教育口语的技巧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集体教学活动教师指导用语训练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掌握集体教学活动教师口语的特点。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了解评价语、导入语、讲授语、提问语、过渡语、结束语的定义、作用和类型。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掌握评价语、导入语、讲授语、提问语、过渡语、结束语的表达技巧。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能根据幼儿园五大领域集体教学活动的特点、幼儿年龄特点设计科学的活动用语。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 热爱幼儿教育事业，能够灵活运用集体教学活动教师指导用语实施集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体教学活动，使过程具有教育性和艺术性。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掌握集体教学活动教师口语的特点。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掌握评价语、导入语、讲授语、提问语、过渡语、结束语的表达技巧。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能根据幼儿园五大领域集体教学活动的特点、幼儿年龄特点设计科学的活动用语。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通过阅读章节的案例，体会在集体教学活动中教师指导用语的特点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3.讲解关于集体教学指导语的基本知识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4.播放相关视频，让同学们练习关于集体教学指导语的技巧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幼儿生活活动教师指导用语训练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熟悉幼儿生活活动教师指导用语的特点。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了解幼儿生活活动教师指导用语的运用规律。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掌握幼儿生活活动教师指导用语的表达技巧。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能熟练运用幼儿生活活动教师指导用语。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5. 在幼儿生活活动中关注幼儿，关心幼儿，注重发挥教师指导用语的积极作用，正确指导幼儿一日生活活动。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掌握幼儿生活活动教师指导用语的表达技巧。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能熟练运用幼儿生活活动教师指导用语。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能熟练运用幼儿生活活动教师指导用语。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通过阅读章节的案例，体会在幼儿生活活动中教师指导用语的特点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3.讲解关于生活活动指导语的基本知识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4.播放相关视频，让同学们练习关于生活活动指导语的技巧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13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187"/>
        <w:gridCol w:w="1520"/>
        <w:gridCol w:w="161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******</w:t>
            </w:r>
            <w:r>
              <w:rPr>
                <w:rFonts w:hint="eastAsia" w:ascii="宋体" w:hAnsi="宋体" w:eastAsia="宋体" w:cs="宋体"/>
                <w:szCs w:val="21"/>
              </w:rPr>
              <w:t>大学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幼儿教师其他口语训练</w:t>
            </w:r>
          </w:p>
        </w:tc>
        <w:tc>
          <w:tcPr>
            <w:tcW w:w="94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幼儿教师口语 / 张越，赵金刚，陈云花主编 . —北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京：首都师范大学出版社，2020.5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了解幼儿教师其他工作口语运用的重要性。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了解幼儿教师其他工作口语的运用原则和方法。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掌握幼儿教师其他工作口语的表达技巧。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4. 掌握幼儿教师面试的表达技巧。                                                      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能力目标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 能运用相关技巧进行其他工作口语的有效沟通。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6. 具有良好的职业沟通能力，为幼儿的身心健康发展创造良好的幼儿园生态环境。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掌握幼儿教师其他工作口语的表达技巧。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掌握幼儿教师面试的表达技巧。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能运用相关技巧进行其他工作口语的有效沟通。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能运用相关技巧进行其他工作口语的有效沟通。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教学设计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第一二节课时为理论课，主要进行教材理论知识的讲解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第三四节课时为实践课，检验理论课的教学效果以及锻炼实践能力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教学过程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考勤：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通过阅读章节的案例，体会幼儿教师其他口语的特点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3.讲解关于幼儿教师其他口语的基本知识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4.播放相关视频，让同学们练习关于其他口语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的技巧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5.练习习题，请几位同学进行尝试，请其他同学进行简单点评。了解相关问题后，老师进行提醒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6.课程回顾，并以小组为单位布置实践任务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实践课教学</w:t>
            </w:r>
          </w:p>
        </w:tc>
        <w:tc>
          <w:tcPr>
            <w:tcW w:w="4620" w:type="pct"/>
            <w:gridSpan w:val="4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请同学们以小组为单位进行小组成果展示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2.小组成员进行自评，其他小组同学进行点评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3.老师进行总结</w:t>
            </w:r>
          </w:p>
        </w:tc>
      </w:tr>
    </w:tbl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楷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圆_GB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3BD70D"/>
    <w:multiLevelType w:val="singleLevel"/>
    <w:tmpl w:val="EC3BD7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NjA5ZDEyMjcwMWVmODUyZjMzNGNhZTkxYWVjZTQifQ=="/>
  </w:docVars>
  <w:rsids>
    <w:rsidRoot w:val="62061683"/>
    <w:rsid w:val="08464994"/>
    <w:rsid w:val="176C35BE"/>
    <w:rsid w:val="1B655364"/>
    <w:rsid w:val="51BF4C24"/>
    <w:rsid w:val="5DCF6B44"/>
    <w:rsid w:val="62061683"/>
    <w:rsid w:val="72DE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2024-05-17T06:51:00Z</dcterms:created>
  <dc:creator>李</dc:creator>
  <cp:lastModifiedBy>李</cp:lastModifiedBy>
  <dcterms:modified xsi:type="dcterms:W3CDTF">2024-05-17T11:31:08Z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A01B6546C888430A9C1397F0E8E7D3FB_11</vt:lpwstr>
  </property>
</Properties>
</file>